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688A2" w14:textId="1236CAEF" w:rsidR="00FF5B49" w:rsidRDefault="00FF5B49" w:rsidP="00B87335">
      <w:pPr>
        <w:jc w:val="both"/>
      </w:pPr>
      <w:r w:rsidRPr="00663126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F0688A7" wp14:editId="5F0688A8">
                <wp:simplePos x="0" y="0"/>
                <wp:positionH relativeFrom="margin">
                  <wp:align>center</wp:align>
                </wp:positionH>
                <wp:positionV relativeFrom="page">
                  <wp:posOffset>314325</wp:posOffset>
                </wp:positionV>
                <wp:extent cx="6742800" cy="1144800"/>
                <wp:effectExtent l="0" t="0" r="20320" b="17780"/>
                <wp:wrapTight wrapText="bothSides">
                  <wp:wrapPolygon edited="0">
                    <wp:start x="0" y="0"/>
                    <wp:lineTo x="0" y="21576"/>
                    <wp:lineTo x="21604" y="21576"/>
                    <wp:lineTo x="21604" y="0"/>
                    <wp:lineTo x="0" y="0"/>
                  </wp:wrapPolygon>
                </wp:wrapTight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2800" cy="11448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0688A9" w14:textId="77777777" w:rsidR="00FF5B49" w:rsidRDefault="00FF5B49" w:rsidP="00FF5B49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eastAsia="cs-CZ"/>
                                </w:rPr>
                                <w:drawing>
                                  <wp:inline distT="0" distB="0" distL="0" distR="0" wp14:anchorId="5F0688AF" wp14:editId="5F0688B0">
                                    <wp:extent cx="1907116" cy="1144270"/>
                                    <wp:effectExtent l="0" t="0" r="0" b="0"/>
                                    <wp:docPr id="10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F0688AA" w14:textId="77777777" w:rsidR="00FF5B49" w:rsidRPr="00A3051D" w:rsidRDefault="00FF5B49" w:rsidP="00FF5B49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5F0688AB" w14:textId="77777777" w:rsidR="00FF5B49" w:rsidRPr="00A3051D" w:rsidRDefault="00FF5B49" w:rsidP="00FF5B49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0688AC" w14:textId="77777777" w:rsidR="00FF5B49" w:rsidRDefault="00FF5B49" w:rsidP="00FF5B49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rPr>
                                  <w:rFonts w:ascii="LindeDaxOffice" w:hAnsi="LindeDaxOffice"/>
                                  <w:sz w:val="28"/>
                                  <w:szCs w:val="28"/>
                                </w:rPr>
                              </w:pPr>
                              <w:r w:rsidRPr="0086051A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bidi="cs-CZ"/>
                                </w:rPr>
                                <w:t>Tisková informace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bidi="cs-CZ"/>
                                </w:rPr>
                                <w:t>.</w:t>
                              </w:r>
                              <w:r w:rsidRPr="001F1ADE">
                                <w:rPr>
                                  <w:rFonts w:ascii="LindeDaxOffice" w:hAnsi="LindeDaxOffice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5F0688AD" w14:textId="77777777" w:rsidR="00FF5B49" w:rsidRPr="0086051A" w:rsidRDefault="00FF5B49" w:rsidP="00FF5B49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86051A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bidi="cs-CZ"/>
                                </w:rPr>
                                <w:t>Tisková zpráva.</w:t>
                              </w:r>
                            </w:p>
                            <w:p w14:paraId="5F0688AE" w14:textId="77777777" w:rsidR="00FF5B49" w:rsidRPr="007D0022" w:rsidRDefault="00FF5B49" w:rsidP="00FF5B49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0688A7" id="Group 2" o:spid="_x0000_s1026" style="position:absolute;left:0;text-align:left;margin-left:0;margin-top:24.75pt;width:530.95pt;height:90.15pt;z-index:-251657216;mso-position-horizontal:center;mso-position-horizontal-relative:margin;mso-position-vertical-relative:page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M0MIA&#10;AADaAAAADwAAAGRycy9kb3ducmV2LnhtbESPQYvCMBSE7wv+h/AEb2u6CrJ2jbKIFUE8bPXg8dG8&#10;bUubl9LEtv57Iwgeh5n5hlltBlOLjlpXWlbwNY1AEGdWl5wruJyTz28QziNrrC2Tgjs52KxHHyuM&#10;te35j7rU5yJA2MWooPC+iaV0WUEG3dQ2xMH7t61BH2SbS91iH+CmlrMoWkiDJYeFAhvaFpRV6c0o&#10;2Hd9cqquN5PsLljJ7nxCeVwqNRkPvz8gPA3+HX61D1rBHJ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czQwgAAANoAAAAPAAAAAAAAAAAAAAAAAJgCAABkcnMvZG93&#10;bnJldi54bWxQSwUGAAAAAAQABAD1AAAAhwMAAAAA&#10;" strokeweight=".25pt">
                  <v:textbox inset="0,0,0,0">
                    <w:txbxContent>
                      <w:p w14:paraId="5F0688A9" w14:textId="77777777" w:rsidR="00FF5B49" w:rsidRDefault="00FF5B49" w:rsidP="00FF5B49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eastAsia="cs-CZ"/>
                          </w:rPr>
                          <w:drawing>
                            <wp:inline distT="0" distB="0" distL="0" distR="0" wp14:anchorId="5F0688AF" wp14:editId="5F0688B0">
                              <wp:extent cx="1907116" cy="1144270"/>
                              <wp:effectExtent l="0" t="0" r="0" b="0"/>
                              <wp:docPr id="10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F0688AA" w14:textId="77777777" w:rsidR="00FF5B49" w:rsidRPr="00A3051D" w:rsidRDefault="00FF5B49" w:rsidP="00FF5B49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5F0688AB" w14:textId="77777777" w:rsidR="00FF5B49" w:rsidRPr="00A3051D" w:rsidRDefault="00FF5B49" w:rsidP="00FF5B49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14:paraId="5F0688AC" w14:textId="77777777" w:rsidR="00FF5B49" w:rsidRDefault="00FF5B49" w:rsidP="00FF5B49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rPr>
                            <w:rFonts w:ascii="LindeDaxOffice" w:hAnsi="LindeDaxOffice"/>
                            <w:sz w:val="28"/>
                            <w:szCs w:val="28"/>
                          </w:rPr>
                        </w:pPr>
                        <w:r w:rsidRPr="0086051A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bidi="cs-CZ"/>
                          </w:rPr>
                          <w:t>Tisková informace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bidi="cs-CZ"/>
                          </w:rPr>
                          <w:t>.</w:t>
                        </w:r>
                        <w:r w:rsidRPr="001F1ADE">
                          <w:rPr>
                            <w:rFonts w:ascii="LindeDaxOffice" w:hAnsi="LindeDaxOffice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5F0688AD" w14:textId="77777777" w:rsidR="00FF5B49" w:rsidRPr="0086051A" w:rsidRDefault="00FF5B49" w:rsidP="00FF5B49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86051A">
                          <w:rPr>
                            <w:rFonts w:ascii="Arial" w:hAnsi="Arial" w:cs="Arial"/>
                            <w:sz w:val="28"/>
                            <w:szCs w:val="28"/>
                            <w:lang w:bidi="cs-CZ"/>
                          </w:rPr>
                          <w:t>Tisková zpráva.</w:t>
                        </w:r>
                      </w:p>
                      <w:p w14:paraId="5F0688AE" w14:textId="77777777" w:rsidR="00FF5B49" w:rsidRPr="007D0022" w:rsidRDefault="00FF5B49" w:rsidP="00FF5B49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type="tight" anchorx="margin" anchory="page"/>
              </v:group>
            </w:pict>
          </mc:Fallback>
        </mc:AlternateContent>
      </w:r>
    </w:p>
    <w:p w14:paraId="796D455A" w14:textId="3F6FCDD5" w:rsidR="00105090" w:rsidRDefault="002005B6" w:rsidP="00CD7E6F">
      <w:pPr>
        <w:spacing w:after="240" w:line="360" w:lineRule="auto"/>
        <w:jc w:val="both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Linde </w:t>
      </w:r>
      <w:r w:rsidR="00CD7E6F" w:rsidRPr="0030336C">
        <w:rPr>
          <w:rFonts w:ascii="Arial" w:hAnsi="Arial" w:cs="Arial"/>
          <w:b/>
          <w:sz w:val="36"/>
        </w:rPr>
        <w:t>Ještěrka Cup</w:t>
      </w:r>
      <w:r w:rsidR="00CD7E6F">
        <w:rPr>
          <w:rFonts w:ascii="Arial" w:hAnsi="Arial" w:cs="Arial"/>
          <w:b/>
          <w:sz w:val="36"/>
        </w:rPr>
        <w:t xml:space="preserve"> 201</w:t>
      </w:r>
      <w:r w:rsidR="003A1A85">
        <w:rPr>
          <w:rFonts w:ascii="Arial" w:hAnsi="Arial" w:cs="Arial"/>
          <w:b/>
          <w:sz w:val="36"/>
        </w:rPr>
        <w:t>9</w:t>
      </w:r>
      <w:r w:rsidR="00CD7E6F" w:rsidRPr="0030336C">
        <w:rPr>
          <w:rFonts w:ascii="Arial" w:hAnsi="Arial" w:cs="Arial"/>
          <w:b/>
          <w:sz w:val="36"/>
        </w:rPr>
        <w:t xml:space="preserve"> </w:t>
      </w:r>
      <w:r w:rsidR="001E598B">
        <w:rPr>
          <w:rFonts w:ascii="Arial" w:hAnsi="Arial" w:cs="Arial"/>
          <w:b/>
          <w:sz w:val="36"/>
        </w:rPr>
        <w:t>zná</w:t>
      </w:r>
      <w:r w:rsidR="00C54DF7">
        <w:rPr>
          <w:rFonts w:ascii="Arial" w:hAnsi="Arial" w:cs="Arial"/>
          <w:b/>
          <w:sz w:val="36"/>
        </w:rPr>
        <w:t xml:space="preserve"> své vítěze</w:t>
      </w:r>
    </w:p>
    <w:p w14:paraId="3E092238" w14:textId="47DFA9B3" w:rsidR="008F7008" w:rsidRDefault="00CD7E6F" w:rsidP="003A1A85">
      <w:pPr>
        <w:spacing w:after="240" w:line="360" w:lineRule="auto"/>
        <w:jc w:val="both"/>
        <w:rPr>
          <w:rFonts w:ascii="Arial" w:hAnsi="Arial" w:cs="Arial"/>
          <w:b/>
        </w:rPr>
      </w:pPr>
      <w:r w:rsidRPr="00FF5B49">
        <w:rPr>
          <w:rFonts w:ascii="Arial" w:hAnsi="Arial" w:cs="Arial"/>
          <w:b/>
        </w:rPr>
        <w:t xml:space="preserve">Praha, </w:t>
      </w:r>
      <w:r w:rsidR="009862DF">
        <w:rPr>
          <w:rFonts w:ascii="Arial" w:hAnsi="Arial" w:cs="Arial"/>
          <w:b/>
        </w:rPr>
        <w:t>9</w:t>
      </w:r>
      <w:r w:rsidRPr="00FF5B49">
        <w:rPr>
          <w:rFonts w:ascii="Arial" w:hAnsi="Arial" w:cs="Arial"/>
          <w:b/>
        </w:rPr>
        <w:t xml:space="preserve">. </w:t>
      </w:r>
      <w:r w:rsidR="00C54DF7">
        <w:rPr>
          <w:rFonts w:ascii="Arial" w:hAnsi="Arial" w:cs="Arial"/>
          <w:b/>
        </w:rPr>
        <w:t>září</w:t>
      </w:r>
      <w:r w:rsidRPr="00FF5B49">
        <w:rPr>
          <w:rFonts w:ascii="Arial" w:hAnsi="Arial" w:cs="Arial"/>
          <w:b/>
        </w:rPr>
        <w:t xml:space="preserve"> 201</w:t>
      </w:r>
      <w:r w:rsidR="003A1A85">
        <w:rPr>
          <w:rFonts w:ascii="Arial" w:hAnsi="Arial" w:cs="Arial"/>
          <w:b/>
        </w:rPr>
        <w:t>9</w:t>
      </w:r>
      <w:r w:rsidRPr="00FF5B49">
        <w:rPr>
          <w:rFonts w:ascii="Arial" w:hAnsi="Arial" w:cs="Arial"/>
          <w:b/>
        </w:rPr>
        <w:t xml:space="preserve"> – </w:t>
      </w:r>
      <w:r w:rsidR="00AF0E43">
        <w:rPr>
          <w:rFonts w:ascii="Arial" w:hAnsi="Arial" w:cs="Arial"/>
          <w:b/>
        </w:rPr>
        <w:t xml:space="preserve">Dvanáctý ročník oblíbeného </w:t>
      </w:r>
      <w:r w:rsidR="008F7008">
        <w:rPr>
          <w:rFonts w:ascii="Arial" w:hAnsi="Arial" w:cs="Arial"/>
          <w:b/>
        </w:rPr>
        <w:t xml:space="preserve">závodu vysokozdvižných vozíků </w:t>
      </w:r>
      <w:r w:rsidR="00AF0E43">
        <w:rPr>
          <w:rFonts w:ascii="Arial" w:hAnsi="Arial" w:cs="Arial"/>
          <w:b/>
        </w:rPr>
        <w:t>Ještěrka Cup</w:t>
      </w:r>
      <w:r w:rsidR="00CA0F1E">
        <w:rPr>
          <w:rFonts w:ascii="Arial" w:hAnsi="Arial" w:cs="Arial"/>
          <w:b/>
        </w:rPr>
        <w:t>, který</w:t>
      </w:r>
      <w:r w:rsidR="00AF0E43">
        <w:rPr>
          <w:rFonts w:ascii="Arial" w:hAnsi="Arial" w:cs="Arial"/>
          <w:b/>
        </w:rPr>
        <w:t xml:space="preserve"> se uskutečn</w:t>
      </w:r>
      <w:r w:rsidR="008F7008">
        <w:rPr>
          <w:rFonts w:ascii="Arial" w:hAnsi="Arial" w:cs="Arial"/>
          <w:b/>
        </w:rPr>
        <w:t>i</w:t>
      </w:r>
      <w:r w:rsidR="00AF0E43">
        <w:rPr>
          <w:rFonts w:ascii="Arial" w:hAnsi="Arial" w:cs="Arial"/>
          <w:b/>
        </w:rPr>
        <w:t>l v sobotu 7. září v Praze na výstavišti PVA Expo Praha Letňany</w:t>
      </w:r>
      <w:r w:rsidR="00CA0F1E">
        <w:rPr>
          <w:rFonts w:ascii="Arial" w:hAnsi="Arial" w:cs="Arial"/>
          <w:b/>
        </w:rPr>
        <w:t>, zná své vítěze</w:t>
      </w:r>
      <w:r w:rsidR="00AF0E43">
        <w:rPr>
          <w:rFonts w:ascii="Arial" w:hAnsi="Arial" w:cs="Arial"/>
          <w:b/>
        </w:rPr>
        <w:t xml:space="preserve">. </w:t>
      </w:r>
      <w:r w:rsidR="00CA0F1E">
        <w:rPr>
          <w:rFonts w:ascii="Arial" w:hAnsi="Arial" w:cs="Arial"/>
          <w:b/>
        </w:rPr>
        <w:t>Soutěž</w:t>
      </w:r>
      <w:r w:rsidR="008F7008">
        <w:rPr>
          <w:rFonts w:ascii="Arial" w:hAnsi="Arial" w:cs="Arial"/>
          <w:b/>
        </w:rPr>
        <w:t xml:space="preserve"> každoročně pořádá Česká pobočka Linde </w:t>
      </w:r>
      <w:proofErr w:type="spellStart"/>
      <w:r w:rsidR="008F7008">
        <w:rPr>
          <w:rFonts w:ascii="Arial" w:hAnsi="Arial" w:cs="Arial"/>
          <w:b/>
        </w:rPr>
        <w:t>Material</w:t>
      </w:r>
      <w:proofErr w:type="spellEnd"/>
      <w:r w:rsidR="008F7008">
        <w:rPr>
          <w:rFonts w:ascii="Arial" w:hAnsi="Arial" w:cs="Arial"/>
          <w:b/>
        </w:rPr>
        <w:t xml:space="preserve"> </w:t>
      </w:r>
      <w:proofErr w:type="spellStart"/>
      <w:r w:rsidR="008F7008">
        <w:rPr>
          <w:rFonts w:ascii="Arial" w:hAnsi="Arial" w:cs="Arial"/>
          <w:b/>
        </w:rPr>
        <w:t>Handling</w:t>
      </w:r>
      <w:proofErr w:type="spellEnd"/>
      <w:r w:rsidR="008F7008">
        <w:rPr>
          <w:rFonts w:ascii="Arial" w:hAnsi="Arial" w:cs="Arial"/>
          <w:b/>
        </w:rPr>
        <w:t>, přední</w:t>
      </w:r>
      <w:r w:rsidR="00BA60F0">
        <w:rPr>
          <w:rFonts w:ascii="Arial" w:hAnsi="Arial" w:cs="Arial"/>
          <w:b/>
        </w:rPr>
        <w:t>ho</w:t>
      </w:r>
      <w:r w:rsidR="008F7008">
        <w:rPr>
          <w:rFonts w:ascii="Arial" w:hAnsi="Arial" w:cs="Arial"/>
          <w:b/>
        </w:rPr>
        <w:t xml:space="preserve"> evropsk</w:t>
      </w:r>
      <w:r w:rsidR="00BA60F0">
        <w:rPr>
          <w:rFonts w:ascii="Arial" w:hAnsi="Arial" w:cs="Arial"/>
          <w:b/>
        </w:rPr>
        <w:t>ého</w:t>
      </w:r>
      <w:r w:rsidR="008F7008">
        <w:rPr>
          <w:rFonts w:ascii="Arial" w:hAnsi="Arial" w:cs="Arial"/>
          <w:b/>
        </w:rPr>
        <w:t xml:space="preserve"> dodavatel</w:t>
      </w:r>
      <w:r w:rsidR="00BA60F0">
        <w:rPr>
          <w:rFonts w:ascii="Arial" w:hAnsi="Arial" w:cs="Arial"/>
          <w:b/>
        </w:rPr>
        <w:t>e</w:t>
      </w:r>
      <w:r w:rsidR="008F7008">
        <w:rPr>
          <w:rFonts w:ascii="Arial" w:hAnsi="Arial" w:cs="Arial"/>
          <w:b/>
        </w:rPr>
        <w:t xml:space="preserve"> manipulační techniky a skladových řešení. </w:t>
      </w:r>
    </w:p>
    <w:p w14:paraId="1DDB051C" w14:textId="32E11738" w:rsidR="00D64A4D" w:rsidRDefault="008F7008" w:rsidP="003A1A85">
      <w:pPr>
        <w:spacing w:after="240" w:line="360" w:lineRule="auto"/>
        <w:jc w:val="both"/>
        <w:rPr>
          <w:rFonts w:ascii="Arial" w:hAnsi="Arial" w:cs="Arial"/>
        </w:rPr>
      </w:pPr>
      <w:r w:rsidRPr="00D06898">
        <w:rPr>
          <w:rFonts w:ascii="Arial" w:hAnsi="Arial" w:cs="Arial"/>
        </w:rPr>
        <w:t xml:space="preserve">V letošním roce se přihlásilo </w:t>
      </w:r>
      <w:r w:rsidR="00F518BC">
        <w:rPr>
          <w:rFonts w:ascii="Arial" w:hAnsi="Arial" w:cs="Arial"/>
        </w:rPr>
        <w:t xml:space="preserve">163 </w:t>
      </w:r>
      <w:r w:rsidRPr="00D06898">
        <w:rPr>
          <w:rFonts w:ascii="Arial" w:hAnsi="Arial" w:cs="Arial"/>
        </w:rPr>
        <w:t xml:space="preserve">řidičů, z nichž soutěž dokončilo </w:t>
      </w:r>
      <w:r w:rsidR="009862DF">
        <w:rPr>
          <w:rFonts w:ascii="Arial" w:hAnsi="Arial" w:cs="Arial"/>
        </w:rPr>
        <w:t>94</w:t>
      </w:r>
      <w:r w:rsidRPr="00D06898">
        <w:rPr>
          <w:rFonts w:ascii="Arial" w:hAnsi="Arial" w:cs="Arial"/>
        </w:rPr>
        <w:t>. Náročné a originální disciplín</w:t>
      </w:r>
      <w:r w:rsidR="00D06898">
        <w:rPr>
          <w:rFonts w:ascii="Arial" w:hAnsi="Arial" w:cs="Arial"/>
        </w:rPr>
        <w:t>y prověřily</w:t>
      </w:r>
      <w:r w:rsidR="00BB3A72" w:rsidRPr="00D06898">
        <w:rPr>
          <w:rFonts w:ascii="Arial" w:hAnsi="Arial" w:cs="Arial"/>
        </w:rPr>
        <w:t xml:space="preserve"> </w:t>
      </w:r>
      <w:r w:rsidR="00603D75">
        <w:rPr>
          <w:rFonts w:ascii="Arial" w:hAnsi="Arial" w:cs="Arial"/>
        </w:rPr>
        <w:t xml:space="preserve">jejich </w:t>
      </w:r>
      <w:r w:rsidR="00BB3A72" w:rsidRPr="00D06898">
        <w:rPr>
          <w:rFonts w:ascii="Arial" w:hAnsi="Arial" w:cs="Arial"/>
        </w:rPr>
        <w:t>řidičské dovednosti</w:t>
      </w:r>
      <w:r w:rsidR="00603D75">
        <w:rPr>
          <w:rFonts w:ascii="Arial" w:hAnsi="Arial" w:cs="Arial"/>
        </w:rPr>
        <w:t xml:space="preserve">, </w:t>
      </w:r>
      <w:r w:rsidR="00BB3A72" w:rsidRPr="00D06898">
        <w:rPr>
          <w:rFonts w:ascii="Arial" w:hAnsi="Arial" w:cs="Arial"/>
        </w:rPr>
        <w:t>zručnost</w:t>
      </w:r>
      <w:r w:rsidR="00D06898">
        <w:rPr>
          <w:rFonts w:ascii="Arial" w:hAnsi="Arial" w:cs="Arial"/>
        </w:rPr>
        <w:t xml:space="preserve"> a</w:t>
      </w:r>
      <w:r w:rsidR="00BB3A72" w:rsidRPr="00D06898">
        <w:rPr>
          <w:rFonts w:ascii="Arial" w:hAnsi="Arial" w:cs="Arial"/>
        </w:rPr>
        <w:t xml:space="preserve"> přesnost při jízdě na skladovém vozíku typu </w:t>
      </w:r>
      <w:proofErr w:type="spellStart"/>
      <w:r w:rsidR="00BB3A72" w:rsidRPr="00D06898">
        <w:rPr>
          <w:rFonts w:ascii="Arial" w:hAnsi="Arial" w:cs="Arial"/>
        </w:rPr>
        <w:t>retrak</w:t>
      </w:r>
      <w:proofErr w:type="spellEnd"/>
      <w:r w:rsidR="00BB3A72" w:rsidRPr="00D06898">
        <w:rPr>
          <w:rFonts w:ascii="Arial" w:hAnsi="Arial" w:cs="Arial"/>
        </w:rPr>
        <w:t xml:space="preserve"> a čelním vozíku. </w:t>
      </w:r>
      <w:r w:rsidR="00F518BC">
        <w:rPr>
          <w:rFonts w:ascii="Arial" w:hAnsi="Arial" w:cs="Arial"/>
        </w:rPr>
        <w:t>Rozhodčí z řad odborníků</w:t>
      </w:r>
      <w:r w:rsidR="00BB3A72" w:rsidRPr="00D06898">
        <w:rPr>
          <w:rFonts w:ascii="Arial" w:hAnsi="Arial" w:cs="Arial"/>
        </w:rPr>
        <w:t xml:space="preserve"> kladl</w:t>
      </w:r>
      <w:r w:rsidR="00F518BC">
        <w:rPr>
          <w:rFonts w:ascii="Arial" w:hAnsi="Arial" w:cs="Arial"/>
        </w:rPr>
        <w:t>i</w:t>
      </w:r>
      <w:r w:rsidR="00BB3A72" w:rsidRPr="00D06898">
        <w:rPr>
          <w:rFonts w:ascii="Arial" w:hAnsi="Arial" w:cs="Arial"/>
        </w:rPr>
        <w:t xml:space="preserve"> důraz na bezpečnou manipulaci při </w:t>
      </w:r>
      <w:r w:rsidR="00F518BC">
        <w:rPr>
          <w:rFonts w:ascii="Arial" w:hAnsi="Arial" w:cs="Arial"/>
        </w:rPr>
        <w:t>co nejrychlejším průjezdu tratí.</w:t>
      </w:r>
      <w:r w:rsidR="00BA60F0">
        <w:rPr>
          <w:rFonts w:ascii="Arial" w:hAnsi="Arial" w:cs="Arial"/>
        </w:rPr>
        <w:t xml:space="preserve"> </w:t>
      </w:r>
      <w:r w:rsidR="00D64A4D">
        <w:rPr>
          <w:rFonts w:ascii="Arial" w:hAnsi="Arial" w:cs="Arial"/>
        </w:rPr>
        <w:t xml:space="preserve">David Čepek, jednatel české pobočky Linde </w:t>
      </w:r>
      <w:proofErr w:type="spellStart"/>
      <w:r w:rsidR="00D64A4D">
        <w:rPr>
          <w:rFonts w:ascii="Arial" w:hAnsi="Arial" w:cs="Arial"/>
        </w:rPr>
        <w:t>Material</w:t>
      </w:r>
      <w:proofErr w:type="spellEnd"/>
      <w:r w:rsidR="00D64A4D">
        <w:rPr>
          <w:rFonts w:ascii="Arial" w:hAnsi="Arial" w:cs="Arial"/>
        </w:rPr>
        <w:t xml:space="preserve"> </w:t>
      </w:r>
      <w:proofErr w:type="spellStart"/>
      <w:r w:rsidR="00D64A4D">
        <w:rPr>
          <w:rFonts w:ascii="Arial" w:hAnsi="Arial" w:cs="Arial"/>
        </w:rPr>
        <w:t>Handling</w:t>
      </w:r>
      <w:proofErr w:type="spellEnd"/>
      <w:r w:rsidR="00D64A4D">
        <w:rPr>
          <w:rFonts w:ascii="Arial" w:hAnsi="Arial" w:cs="Arial"/>
        </w:rPr>
        <w:t xml:space="preserve">, ve svém vystoupení </w:t>
      </w:r>
      <w:r w:rsidR="007D3F16">
        <w:rPr>
          <w:rFonts w:ascii="Arial" w:hAnsi="Arial" w:cs="Arial"/>
        </w:rPr>
        <w:t>v této souvislost</w:t>
      </w:r>
      <w:r w:rsidR="00B31E25">
        <w:rPr>
          <w:rFonts w:ascii="Arial" w:hAnsi="Arial" w:cs="Arial"/>
        </w:rPr>
        <w:t>i</w:t>
      </w:r>
      <w:r w:rsidR="007D3F16">
        <w:rPr>
          <w:rFonts w:ascii="Arial" w:hAnsi="Arial" w:cs="Arial"/>
        </w:rPr>
        <w:t xml:space="preserve"> </w:t>
      </w:r>
      <w:r w:rsidR="00D64A4D">
        <w:rPr>
          <w:rFonts w:ascii="Arial" w:hAnsi="Arial" w:cs="Arial"/>
        </w:rPr>
        <w:t>informoval o novinkách v produktech a službách, které mají za cíl snížit počet nehod v </w:t>
      </w:r>
      <w:proofErr w:type="spellStart"/>
      <w:r w:rsidR="00D64A4D">
        <w:rPr>
          <w:rFonts w:ascii="Arial" w:hAnsi="Arial" w:cs="Arial"/>
        </w:rPr>
        <w:t>intralogistice</w:t>
      </w:r>
      <w:proofErr w:type="spellEnd"/>
      <w:r w:rsidR="00D64A4D">
        <w:rPr>
          <w:rFonts w:ascii="Arial" w:hAnsi="Arial" w:cs="Arial"/>
        </w:rPr>
        <w:t xml:space="preserve"> v rámci celosvětového </w:t>
      </w:r>
      <w:r w:rsidR="007D3F16">
        <w:rPr>
          <w:rFonts w:ascii="Arial" w:hAnsi="Arial" w:cs="Arial"/>
        </w:rPr>
        <w:t xml:space="preserve">programu Linde Vision </w:t>
      </w:r>
      <w:proofErr w:type="spellStart"/>
      <w:r w:rsidR="007D3F16">
        <w:rPr>
          <w:rFonts w:ascii="Arial" w:hAnsi="Arial" w:cs="Arial"/>
        </w:rPr>
        <w:t>Zero</w:t>
      </w:r>
      <w:proofErr w:type="spellEnd"/>
      <w:r w:rsidR="007D3F16">
        <w:rPr>
          <w:rFonts w:ascii="Arial" w:hAnsi="Arial" w:cs="Arial"/>
        </w:rPr>
        <w:t xml:space="preserve"> </w:t>
      </w:r>
      <w:proofErr w:type="spellStart"/>
      <w:r w:rsidR="007D3F16">
        <w:rPr>
          <w:rFonts w:ascii="Arial" w:hAnsi="Arial" w:cs="Arial"/>
        </w:rPr>
        <w:t>Acci</w:t>
      </w:r>
      <w:r w:rsidR="00D64A4D">
        <w:rPr>
          <w:rFonts w:ascii="Arial" w:hAnsi="Arial" w:cs="Arial"/>
        </w:rPr>
        <w:t>dents</w:t>
      </w:r>
      <w:proofErr w:type="spellEnd"/>
      <w:r w:rsidR="00D64A4D">
        <w:rPr>
          <w:rFonts w:ascii="Arial" w:hAnsi="Arial" w:cs="Arial"/>
        </w:rPr>
        <w:t>.</w:t>
      </w:r>
    </w:p>
    <w:p w14:paraId="246E5102" w14:textId="28B1FD1B" w:rsidR="00AF0E43" w:rsidRPr="00D06898" w:rsidRDefault="00D64A4D" w:rsidP="003A1A8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518BC">
        <w:rPr>
          <w:rFonts w:ascii="Arial" w:hAnsi="Arial" w:cs="Arial"/>
        </w:rPr>
        <w:t xml:space="preserve">Diváci obdivovali </w:t>
      </w:r>
      <w:r w:rsidR="00BA60F0">
        <w:rPr>
          <w:rFonts w:ascii="Arial" w:hAnsi="Arial" w:cs="Arial"/>
        </w:rPr>
        <w:t>umění „</w:t>
      </w:r>
      <w:proofErr w:type="spellStart"/>
      <w:r w:rsidR="00BA60F0">
        <w:rPr>
          <w:rFonts w:ascii="Arial" w:hAnsi="Arial" w:cs="Arial"/>
        </w:rPr>
        <w:t>ještěrkářů</w:t>
      </w:r>
      <w:proofErr w:type="spellEnd"/>
      <w:r w:rsidR="00BA60F0">
        <w:rPr>
          <w:rFonts w:ascii="Arial" w:hAnsi="Arial" w:cs="Arial"/>
        </w:rPr>
        <w:t>“ přesně</w:t>
      </w:r>
      <w:r w:rsidR="00427543">
        <w:rPr>
          <w:rFonts w:ascii="Arial" w:hAnsi="Arial" w:cs="Arial"/>
        </w:rPr>
        <w:t xml:space="preserve"> a spolehlivě</w:t>
      </w:r>
      <w:r w:rsidR="00BA60F0">
        <w:rPr>
          <w:rFonts w:ascii="Arial" w:hAnsi="Arial" w:cs="Arial"/>
        </w:rPr>
        <w:t xml:space="preserve"> zacházet s</w:t>
      </w:r>
      <w:r w:rsidR="00F518BC">
        <w:rPr>
          <w:rFonts w:ascii="Arial" w:hAnsi="Arial" w:cs="Arial"/>
        </w:rPr>
        <w:t> několikatunovým vozíkem</w:t>
      </w:r>
      <w:r w:rsidR="00BA60F0">
        <w:rPr>
          <w:rFonts w:ascii="Arial" w:hAnsi="Arial" w:cs="Arial"/>
        </w:rPr>
        <w:t xml:space="preserve"> na malém vymezeném prostoru.</w:t>
      </w:r>
      <w:r w:rsidR="00805FAC">
        <w:rPr>
          <w:rFonts w:ascii="Arial" w:hAnsi="Arial" w:cs="Arial"/>
        </w:rPr>
        <w:t xml:space="preserve"> </w:t>
      </w:r>
      <w:r w:rsidR="00BB3A72" w:rsidRPr="00D06898">
        <w:rPr>
          <w:rFonts w:ascii="Arial" w:hAnsi="Arial" w:cs="Arial"/>
        </w:rPr>
        <w:t xml:space="preserve">Nejúspěšnějším soutěžícím se stal </w:t>
      </w:r>
      <w:r w:rsidR="009862DF">
        <w:rPr>
          <w:rFonts w:ascii="Arial" w:hAnsi="Arial" w:cs="Arial"/>
        </w:rPr>
        <w:t>Radek Fiala</w:t>
      </w:r>
      <w:r w:rsidR="00BB3A72" w:rsidRPr="00D06898">
        <w:rPr>
          <w:rFonts w:ascii="Arial" w:hAnsi="Arial" w:cs="Arial"/>
        </w:rPr>
        <w:t xml:space="preserve"> ze společnosti</w:t>
      </w:r>
      <w:r w:rsidR="00D06898">
        <w:rPr>
          <w:rFonts w:ascii="Arial" w:hAnsi="Arial" w:cs="Arial"/>
        </w:rPr>
        <w:t xml:space="preserve"> </w:t>
      </w:r>
      <w:r w:rsidR="009862DF">
        <w:rPr>
          <w:rFonts w:ascii="Arial" w:hAnsi="Arial" w:cs="Arial"/>
        </w:rPr>
        <w:t xml:space="preserve">SCHOTT </w:t>
      </w:r>
      <w:proofErr w:type="spellStart"/>
      <w:r w:rsidR="009862DF">
        <w:rPr>
          <w:rFonts w:ascii="Arial" w:hAnsi="Arial" w:cs="Arial"/>
        </w:rPr>
        <w:t>Glass</w:t>
      </w:r>
      <w:proofErr w:type="spellEnd"/>
      <w:r w:rsidR="00BB3A72" w:rsidRPr="00D06898">
        <w:rPr>
          <w:rFonts w:ascii="Arial" w:hAnsi="Arial" w:cs="Arial"/>
        </w:rPr>
        <w:t xml:space="preserve">, který získal titul mistra pro rok 2019. Druhé místo obsadil </w:t>
      </w:r>
      <w:r w:rsidR="009862DF" w:rsidRPr="009862DF">
        <w:rPr>
          <w:rFonts w:ascii="Arial" w:hAnsi="Arial" w:cs="Arial"/>
        </w:rPr>
        <w:t xml:space="preserve">Tomáš Patočka z firmy </w:t>
      </w:r>
      <w:r w:rsidR="00BB3A72" w:rsidRPr="009862DF">
        <w:rPr>
          <w:rFonts w:ascii="Arial" w:hAnsi="Arial" w:cs="Arial"/>
        </w:rPr>
        <w:t> </w:t>
      </w:r>
      <w:r w:rsidR="009862DF" w:rsidRPr="009862DF">
        <w:rPr>
          <w:rFonts w:ascii="Arial" w:hAnsi="Arial" w:cs="Arial"/>
        </w:rPr>
        <w:t>WASSA s.r.o</w:t>
      </w:r>
      <w:r w:rsidR="009862DF">
        <w:rPr>
          <w:rFonts w:ascii="Arial" w:hAnsi="Arial" w:cs="Arial"/>
        </w:rPr>
        <w:t xml:space="preserve"> a na třetí příčce se umístil Koloman Gabčo</w:t>
      </w:r>
      <w:r w:rsidR="00BB3A72" w:rsidRPr="009862DF">
        <w:rPr>
          <w:rFonts w:ascii="Arial" w:hAnsi="Arial" w:cs="Arial"/>
        </w:rPr>
        <w:t xml:space="preserve"> z</w:t>
      </w:r>
      <w:r w:rsidR="00D06898" w:rsidRPr="009862DF">
        <w:rPr>
          <w:rFonts w:ascii="Arial" w:hAnsi="Arial" w:cs="Arial"/>
        </w:rPr>
        <w:t> </w:t>
      </w:r>
      <w:r w:rsidR="00BB3A72" w:rsidRPr="009862DF">
        <w:rPr>
          <w:rFonts w:ascii="Arial" w:hAnsi="Arial" w:cs="Arial"/>
        </w:rPr>
        <w:t>firmy</w:t>
      </w:r>
      <w:r w:rsidR="00D06898" w:rsidRPr="009862DF">
        <w:rPr>
          <w:rFonts w:ascii="Arial" w:hAnsi="Arial" w:cs="Arial"/>
        </w:rPr>
        <w:t xml:space="preserve"> </w:t>
      </w:r>
      <w:r w:rsidR="009862DF" w:rsidRPr="009862DF">
        <w:rPr>
          <w:rFonts w:ascii="Arial" w:hAnsi="Arial" w:cs="Arial"/>
        </w:rPr>
        <w:t>ROCKWOOL, a.s.</w:t>
      </w:r>
      <w:r w:rsidR="00BB3A72" w:rsidRPr="00D06898">
        <w:rPr>
          <w:rFonts w:ascii="Arial" w:hAnsi="Arial" w:cs="Arial"/>
        </w:rPr>
        <w:t xml:space="preserve"> </w:t>
      </w:r>
      <w:r w:rsidR="00D06898">
        <w:rPr>
          <w:rFonts w:ascii="Arial" w:hAnsi="Arial" w:cs="Arial"/>
        </w:rPr>
        <w:t>Mezi ženami</w:t>
      </w:r>
      <w:r w:rsidR="00603D75">
        <w:rPr>
          <w:rFonts w:ascii="Arial" w:hAnsi="Arial" w:cs="Arial"/>
        </w:rPr>
        <w:t xml:space="preserve"> </w:t>
      </w:r>
      <w:r w:rsidR="009862DF">
        <w:rPr>
          <w:rFonts w:ascii="Arial" w:hAnsi="Arial" w:cs="Arial"/>
        </w:rPr>
        <w:t xml:space="preserve">se </w:t>
      </w:r>
      <w:r w:rsidR="00330081">
        <w:rPr>
          <w:rFonts w:ascii="Arial" w:hAnsi="Arial" w:cs="Arial"/>
        </w:rPr>
        <w:t xml:space="preserve">opět </w:t>
      </w:r>
      <w:r w:rsidR="009862DF">
        <w:rPr>
          <w:rFonts w:ascii="Arial" w:hAnsi="Arial" w:cs="Arial"/>
        </w:rPr>
        <w:t>nejlépe umístila Monika Houšková</w:t>
      </w:r>
      <w:r w:rsidR="00D06898" w:rsidRPr="009862DF">
        <w:rPr>
          <w:rFonts w:ascii="Arial" w:hAnsi="Arial" w:cs="Arial"/>
        </w:rPr>
        <w:t xml:space="preserve"> ze společnosti </w:t>
      </w:r>
      <w:r w:rsidR="009862DF" w:rsidRPr="00330081">
        <w:rPr>
          <w:rFonts w:ascii="Arial" w:hAnsi="Arial" w:cs="Arial"/>
          <w:bCs/>
        </w:rPr>
        <w:t>AIR POWER s.r.o.</w:t>
      </w:r>
      <w:r w:rsidR="00D06898" w:rsidRPr="00330081">
        <w:rPr>
          <w:rFonts w:ascii="Arial" w:hAnsi="Arial" w:cs="Arial"/>
        </w:rPr>
        <w:t>, která</w:t>
      </w:r>
      <w:r w:rsidR="00427543" w:rsidRPr="00330081">
        <w:rPr>
          <w:rFonts w:ascii="Arial" w:hAnsi="Arial" w:cs="Arial"/>
        </w:rPr>
        <w:t xml:space="preserve"> svým výkonem</w:t>
      </w:r>
      <w:r w:rsidR="00D06898" w:rsidRPr="00330081">
        <w:rPr>
          <w:rFonts w:ascii="Arial" w:hAnsi="Arial" w:cs="Arial"/>
        </w:rPr>
        <w:t xml:space="preserve"> zdatně konkurovala mužským soupeřům. Vítězo</w:t>
      </w:r>
      <w:r w:rsidR="00D06898">
        <w:rPr>
          <w:rFonts w:ascii="Arial" w:hAnsi="Arial" w:cs="Arial"/>
        </w:rPr>
        <w:t>vé letošního ročníku postoupí stejně jako v dřívějších letech do celosvětového finále, které se koná 19</w:t>
      </w:r>
      <w:r w:rsidR="00491777">
        <w:rPr>
          <w:rFonts w:ascii="Arial" w:hAnsi="Arial" w:cs="Arial"/>
        </w:rPr>
        <w:t>.</w:t>
      </w:r>
      <w:r w:rsidR="00D06898">
        <w:rPr>
          <w:rFonts w:ascii="Arial" w:hAnsi="Arial" w:cs="Arial"/>
        </w:rPr>
        <w:t xml:space="preserve">–21. září 2019 v německém </w:t>
      </w:r>
      <w:proofErr w:type="spellStart"/>
      <w:r w:rsidR="00D06898">
        <w:rPr>
          <w:rFonts w:ascii="Arial" w:hAnsi="Arial" w:cs="Arial"/>
        </w:rPr>
        <w:t>Aschaffenburgu</w:t>
      </w:r>
      <w:proofErr w:type="spellEnd"/>
      <w:r w:rsidR="00D06898">
        <w:rPr>
          <w:rFonts w:ascii="Arial" w:hAnsi="Arial" w:cs="Arial"/>
        </w:rPr>
        <w:t>.</w:t>
      </w:r>
    </w:p>
    <w:p w14:paraId="7861BF15" w14:textId="04C42402" w:rsidR="00BB3A72" w:rsidRDefault="00BB3A72" w:rsidP="003A1A85">
      <w:pPr>
        <w:spacing w:after="240" w:line="360" w:lineRule="auto"/>
        <w:jc w:val="both"/>
        <w:rPr>
          <w:rFonts w:ascii="Arial" w:hAnsi="Arial" w:cs="Arial"/>
        </w:rPr>
      </w:pPr>
      <w:r w:rsidRPr="00D06898">
        <w:rPr>
          <w:rFonts w:ascii="Arial" w:hAnsi="Arial" w:cs="Arial"/>
        </w:rPr>
        <w:t>I v letošním roce soutěžící usilovali o vytvoření rekordu ve vho</w:t>
      </w:r>
      <w:r w:rsidR="00D06898" w:rsidRPr="00D06898">
        <w:rPr>
          <w:rFonts w:ascii="Arial" w:hAnsi="Arial" w:cs="Arial"/>
        </w:rPr>
        <w:t>zení</w:t>
      </w:r>
      <w:r w:rsidRPr="00D06898">
        <w:rPr>
          <w:rFonts w:ascii="Arial" w:hAnsi="Arial" w:cs="Arial"/>
        </w:rPr>
        <w:t xml:space="preserve"> basketbalového míče do koše. </w:t>
      </w:r>
      <w:r w:rsidR="009862DF">
        <w:rPr>
          <w:rFonts w:ascii="Arial" w:hAnsi="Arial" w:cs="Arial"/>
        </w:rPr>
        <w:t xml:space="preserve">V letošním roce rekord nepadl. Nejlepšího času při pokusu o překonání dosáhl Milan Vyšata ze společnosti </w:t>
      </w:r>
      <w:r w:rsidR="009862DF" w:rsidRPr="009862DF">
        <w:rPr>
          <w:rFonts w:ascii="Arial" w:hAnsi="Arial" w:cs="Arial"/>
        </w:rPr>
        <w:t>KOPOS Kolín a.s.</w:t>
      </w:r>
      <w:r w:rsidR="009862DF"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 </w:t>
      </w:r>
    </w:p>
    <w:p w14:paraId="555443B2" w14:textId="611A643D" w:rsidR="00603D75" w:rsidRPr="00D06898" w:rsidRDefault="00427543" w:rsidP="003A1A85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Oblíbená moderátorka Tereza Tobiášová provázela účastníky celým programem. </w:t>
      </w:r>
      <w:r w:rsidR="00603D75">
        <w:rPr>
          <w:rFonts w:ascii="Arial" w:hAnsi="Arial" w:cs="Arial"/>
        </w:rPr>
        <w:t>Soutěžní úsilí „</w:t>
      </w:r>
      <w:proofErr w:type="spellStart"/>
      <w:r w:rsidR="00603D75">
        <w:rPr>
          <w:rFonts w:ascii="Arial" w:hAnsi="Arial" w:cs="Arial"/>
        </w:rPr>
        <w:t>ještěrkářů</w:t>
      </w:r>
      <w:proofErr w:type="spellEnd"/>
      <w:r w:rsidR="00603D75">
        <w:rPr>
          <w:rFonts w:ascii="Arial" w:hAnsi="Arial" w:cs="Arial"/>
        </w:rPr>
        <w:t>“ sledovali nejen jejich rodinní příslušníci, ale i další fanoušci z řad široké veřejnosti.</w:t>
      </w:r>
      <w:r>
        <w:rPr>
          <w:rFonts w:ascii="Arial" w:hAnsi="Arial" w:cs="Arial"/>
        </w:rPr>
        <w:t xml:space="preserve"> </w:t>
      </w:r>
      <w:r w:rsidR="00603D75">
        <w:rPr>
          <w:rFonts w:ascii="Arial" w:hAnsi="Arial" w:cs="Arial"/>
        </w:rPr>
        <w:t>Pro ty me</w:t>
      </w:r>
      <w:r w:rsidR="00B31E25">
        <w:rPr>
          <w:rFonts w:ascii="Arial" w:hAnsi="Arial" w:cs="Arial"/>
        </w:rPr>
        <w:t>nší bylo opět připraveno spoustu</w:t>
      </w:r>
      <w:r w:rsidR="00603D75">
        <w:rPr>
          <w:rFonts w:ascii="Arial" w:hAnsi="Arial" w:cs="Arial"/>
        </w:rPr>
        <w:t xml:space="preserve"> zábavy. </w:t>
      </w:r>
      <w:r w:rsidR="00D64A4D">
        <w:rPr>
          <w:rFonts w:ascii="Arial" w:hAnsi="Arial" w:cs="Arial"/>
        </w:rPr>
        <w:t>Pro dospělé byly připraveny soutěže, kdy spolu závodníci soupeřili ve výdrži při trenažéru jízdy na kole</w:t>
      </w:r>
      <w:r w:rsidR="004E37F3">
        <w:rPr>
          <w:rFonts w:ascii="Arial" w:hAnsi="Arial" w:cs="Arial"/>
        </w:rPr>
        <w:t>, návštěvníci</w:t>
      </w:r>
      <w:r w:rsidR="003B550D">
        <w:rPr>
          <w:rFonts w:ascii="Arial" w:hAnsi="Arial" w:cs="Arial"/>
        </w:rPr>
        <w:t xml:space="preserve"> mohli dále využít služeb manikú</w:t>
      </w:r>
      <w:r w:rsidR="004E37F3">
        <w:rPr>
          <w:rFonts w:ascii="Arial" w:hAnsi="Arial" w:cs="Arial"/>
        </w:rPr>
        <w:t>ry</w:t>
      </w:r>
      <w:r w:rsidR="003B550D">
        <w:rPr>
          <w:rFonts w:ascii="Arial" w:hAnsi="Arial" w:cs="Arial"/>
        </w:rPr>
        <w:t>,</w:t>
      </w:r>
      <w:r w:rsidR="004E37F3">
        <w:rPr>
          <w:rFonts w:ascii="Arial" w:hAnsi="Arial" w:cs="Arial"/>
        </w:rPr>
        <w:t xml:space="preserve"> případně muži měli možnost si nechat upravit svůj vzhled profesionálními holiči a kadeřníky. Pro děti byly opět připraveny </w:t>
      </w:r>
      <w:r w:rsidR="00603D75">
        <w:rPr>
          <w:rFonts w:ascii="Arial" w:hAnsi="Arial" w:cs="Arial"/>
        </w:rPr>
        <w:t>„šlapací ješt</w:t>
      </w:r>
      <w:r w:rsidR="00CA0F1E">
        <w:rPr>
          <w:rFonts w:ascii="Arial" w:hAnsi="Arial" w:cs="Arial"/>
        </w:rPr>
        <w:t xml:space="preserve">ěrky“, </w:t>
      </w:r>
      <w:r w:rsidR="00D2572A">
        <w:rPr>
          <w:rFonts w:ascii="Arial" w:hAnsi="Arial" w:cs="Arial"/>
        </w:rPr>
        <w:t xml:space="preserve">malování </w:t>
      </w:r>
      <w:r w:rsidR="00603D75">
        <w:rPr>
          <w:rFonts w:ascii="Arial" w:hAnsi="Arial" w:cs="Arial"/>
        </w:rPr>
        <w:lastRenderedPageBreak/>
        <w:t>na obličej</w:t>
      </w:r>
      <w:r w:rsidR="00D64A4D">
        <w:rPr>
          <w:rFonts w:ascii="Arial" w:hAnsi="Arial" w:cs="Arial"/>
        </w:rPr>
        <w:t xml:space="preserve"> č</w:t>
      </w:r>
      <w:r w:rsidR="003B550D">
        <w:rPr>
          <w:rFonts w:ascii="Arial" w:hAnsi="Arial" w:cs="Arial"/>
        </w:rPr>
        <w:t>i oblíbené prolézačky</w:t>
      </w:r>
      <w:r w:rsidR="00603D75">
        <w:rPr>
          <w:rFonts w:ascii="Arial" w:hAnsi="Arial" w:cs="Arial"/>
        </w:rPr>
        <w:t xml:space="preserve">. </w:t>
      </w:r>
      <w:r w:rsidR="00603D75" w:rsidRPr="00FD310B">
        <w:rPr>
          <w:rFonts w:ascii="Arial" w:hAnsi="Arial" w:cs="Arial"/>
          <w:i/>
        </w:rPr>
        <w:t>„Ani tentokrát jsme nezapomněli na Nadaci Jedličkova ústavu. Připraven</w:t>
      </w:r>
      <w:r w:rsidR="00F518BC" w:rsidRPr="00FD310B">
        <w:rPr>
          <w:rFonts w:ascii="Arial" w:hAnsi="Arial" w:cs="Arial"/>
          <w:i/>
        </w:rPr>
        <w:t xml:space="preserve">y byly invalidní vozíky, na kterých mohli zájemci absolvovat slalom. Účastníci </w:t>
      </w:r>
      <w:r w:rsidR="00C00844" w:rsidRPr="00FD310B">
        <w:rPr>
          <w:rFonts w:ascii="Arial" w:hAnsi="Arial" w:cs="Arial"/>
          <w:i/>
        </w:rPr>
        <w:t>měli možnost</w:t>
      </w:r>
      <w:r w:rsidR="00F518BC" w:rsidRPr="00FD310B">
        <w:rPr>
          <w:rFonts w:ascii="Arial" w:hAnsi="Arial" w:cs="Arial"/>
          <w:i/>
        </w:rPr>
        <w:t xml:space="preserve"> přispět na provoz ústavu a k vybrané částce se Linde </w:t>
      </w:r>
      <w:r w:rsidR="007D3F16" w:rsidRPr="00FD310B">
        <w:rPr>
          <w:rFonts w:ascii="Arial" w:hAnsi="Arial" w:cs="Arial"/>
          <w:i/>
        </w:rPr>
        <w:t>MH připojilo příspěvkem ve výši 25 000</w:t>
      </w:r>
      <w:r w:rsidR="00F518BC" w:rsidRPr="00FD310B">
        <w:rPr>
          <w:rFonts w:ascii="Arial" w:hAnsi="Arial" w:cs="Arial"/>
          <w:i/>
        </w:rPr>
        <w:t xml:space="preserve"> korun,</w:t>
      </w:r>
      <w:r w:rsidR="00BA60F0" w:rsidRPr="00FD310B">
        <w:rPr>
          <w:rFonts w:ascii="Arial" w:hAnsi="Arial" w:cs="Arial"/>
          <w:i/>
        </w:rPr>
        <w:t>“</w:t>
      </w:r>
      <w:r w:rsidR="00BA60F0">
        <w:rPr>
          <w:rFonts w:ascii="Arial" w:hAnsi="Arial" w:cs="Arial"/>
        </w:rPr>
        <w:t xml:space="preserve"> </w:t>
      </w:r>
      <w:r w:rsidR="00E1764A">
        <w:rPr>
          <w:rFonts w:ascii="Arial" w:hAnsi="Arial" w:cs="Arial"/>
        </w:rPr>
        <w:t>upřesnil</w:t>
      </w:r>
      <w:r w:rsidR="00BA60F0">
        <w:rPr>
          <w:rFonts w:ascii="Arial" w:hAnsi="Arial" w:cs="Arial"/>
        </w:rPr>
        <w:t xml:space="preserve"> Martin Petřík, vedoucí oddělení marketingu Linde </w:t>
      </w:r>
      <w:proofErr w:type="spellStart"/>
      <w:r w:rsidR="00BA60F0">
        <w:rPr>
          <w:rFonts w:ascii="Arial" w:hAnsi="Arial" w:cs="Arial"/>
        </w:rPr>
        <w:t>Material</w:t>
      </w:r>
      <w:proofErr w:type="spellEnd"/>
      <w:r w:rsidR="00BA60F0">
        <w:rPr>
          <w:rFonts w:ascii="Arial" w:hAnsi="Arial" w:cs="Arial"/>
        </w:rPr>
        <w:t xml:space="preserve"> </w:t>
      </w:r>
      <w:proofErr w:type="spellStart"/>
      <w:r w:rsidR="00BA60F0">
        <w:rPr>
          <w:rFonts w:ascii="Arial" w:hAnsi="Arial" w:cs="Arial"/>
        </w:rPr>
        <w:t>Handling</w:t>
      </w:r>
      <w:proofErr w:type="spellEnd"/>
      <w:r w:rsidR="00BA60F0">
        <w:rPr>
          <w:rFonts w:ascii="Arial" w:hAnsi="Arial" w:cs="Arial"/>
        </w:rPr>
        <w:t xml:space="preserve"> Česká republika.</w:t>
      </w:r>
    </w:p>
    <w:p w14:paraId="38BA92C4" w14:textId="733716B6" w:rsidR="00427543" w:rsidRDefault="00427543" w:rsidP="00CD7E6F">
      <w:pPr>
        <w:spacing w:after="240" w:line="360" w:lineRule="auto"/>
        <w:jc w:val="both"/>
        <w:rPr>
          <w:rFonts w:ascii="Arial" w:hAnsi="Arial" w:cs="Arial"/>
        </w:rPr>
      </w:pPr>
      <w:r w:rsidRPr="00FD310B">
        <w:rPr>
          <w:rFonts w:ascii="Arial" w:hAnsi="Arial" w:cs="Arial"/>
          <w:i/>
        </w:rPr>
        <w:t xml:space="preserve">„Věříme, že i letošní ročník přinesl </w:t>
      </w:r>
      <w:r w:rsidR="00491777" w:rsidRPr="00FD310B">
        <w:rPr>
          <w:rFonts w:ascii="Arial" w:hAnsi="Arial" w:cs="Arial"/>
          <w:i/>
        </w:rPr>
        <w:t xml:space="preserve">všem účastníkům </w:t>
      </w:r>
      <w:r w:rsidRPr="00FD310B">
        <w:rPr>
          <w:rFonts w:ascii="Arial" w:hAnsi="Arial" w:cs="Arial"/>
          <w:i/>
        </w:rPr>
        <w:t>spoustu radosti a zábavy. Tato příležitost setkat se s</w:t>
      </w:r>
      <w:r w:rsidR="00491777" w:rsidRPr="00FD310B">
        <w:rPr>
          <w:rFonts w:ascii="Arial" w:hAnsi="Arial" w:cs="Arial"/>
          <w:i/>
        </w:rPr>
        <w:t xml:space="preserve"> mnoha </w:t>
      </w:r>
      <w:r w:rsidRPr="00FD310B">
        <w:rPr>
          <w:rFonts w:ascii="Arial" w:hAnsi="Arial" w:cs="Arial"/>
          <w:i/>
        </w:rPr>
        <w:t>řidiči vozíků je pro nás nesmírně</w:t>
      </w:r>
      <w:r w:rsidR="00CA0F1E" w:rsidRPr="00FD310B">
        <w:rPr>
          <w:rFonts w:ascii="Arial" w:hAnsi="Arial" w:cs="Arial"/>
          <w:i/>
        </w:rPr>
        <w:t xml:space="preserve"> důležitá. Oceňujeme</w:t>
      </w:r>
      <w:r w:rsidRPr="00FD310B">
        <w:rPr>
          <w:rFonts w:ascii="Arial" w:hAnsi="Arial" w:cs="Arial"/>
          <w:i/>
        </w:rPr>
        <w:t>, že</w:t>
      </w:r>
      <w:r w:rsidR="0035256D" w:rsidRPr="00FD310B">
        <w:rPr>
          <w:rFonts w:ascii="Arial" w:hAnsi="Arial" w:cs="Arial"/>
          <w:i/>
        </w:rPr>
        <w:t xml:space="preserve"> se od řidičů dozvídáme jejich poznatky</w:t>
      </w:r>
      <w:r w:rsidR="00491777" w:rsidRPr="00FD310B">
        <w:rPr>
          <w:rFonts w:ascii="Arial" w:hAnsi="Arial" w:cs="Arial"/>
          <w:i/>
        </w:rPr>
        <w:t xml:space="preserve"> a zkušenosti z praxe. </w:t>
      </w:r>
      <w:r w:rsidR="00D2572A" w:rsidRPr="00FD310B">
        <w:rPr>
          <w:rFonts w:ascii="Arial" w:hAnsi="Arial" w:cs="Arial"/>
          <w:i/>
        </w:rPr>
        <w:t xml:space="preserve">Zároveň velmi rádi nabízíme </w:t>
      </w:r>
      <w:r w:rsidR="00491777" w:rsidRPr="00FD310B">
        <w:rPr>
          <w:rFonts w:ascii="Arial" w:hAnsi="Arial" w:cs="Arial"/>
          <w:i/>
        </w:rPr>
        <w:t xml:space="preserve">rodinným příslušníkům a zejména dětem </w:t>
      </w:r>
      <w:r w:rsidR="00D2572A" w:rsidRPr="00FD310B">
        <w:rPr>
          <w:rFonts w:ascii="Arial" w:hAnsi="Arial" w:cs="Arial"/>
          <w:i/>
        </w:rPr>
        <w:t xml:space="preserve">možnost </w:t>
      </w:r>
      <w:r w:rsidR="000D1A9B" w:rsidRPr="00FD310B">
        <w:rPr>
          <w:rFonts w:ascii="Arial" w:hAnsi="Arial" w:cs="Arial"/>
          <w:i/>
        </w:rPr>
        <w:t>vidět,</w:t>
      </w:r>
      <w:r w:rsidR="00D2572A" w:rsidRPr="00FD310B">
        <w:rPr>
          <w:rFonts w:ascii="Arial" w:hAnsi="Arial" w:cs="Arial"/>
          <w:i/>
        </w:rPr>
        <w:t xml:space="preserve"> jakou práci </w:t>
      </w:r>
      <w:r w:rsidR="000D1A9B" w:rsidRPr="00FD310B">
        <w:rPr>
          <w:rFonts w:ascii="Arial" w:hAnsi="Arial" w:cs="Arial"/>
          <w:i/>
        </w:rPr>
        <w:t xml:space="preserve">vlastně </w:t>
      </w:r>
      <w:r w:rsidR="00491777" w:rsidRPr="00FD310B">
        <w:rPr>
          <w:rFonts w:ascii="Arial" w:hAnsi="Arial" w:cs="Arial"/>
          <w:i/>
        </w:rPr>
        <w:t>dělá</w:t>
      </w:r>
      <w:r w:rsidR="00D2572A" w:rsidRPr="00FD310B">
        <w:rPr>
          <w:rFonts w:ascii="Arial" w:hAnsi="Arial" w:cs="Arial"/>
          <w:i/>
        </w:rPr>
        <w:t xml:space="preserve"> jejich táta či maminka</w:t>
      </w:r>
      <w:r w:rsidR="000D1A9B" w:rsidRPr="00FD310B">
        <w:rPr>
          <w:rFonts w:ascii="Arial" w:hAnsi="Arial" w:cs="Arial"/>
          <w:i/>
        </w:rPr>
        <w:t>, sáhnout si na tu velkou vidlici</w:t>
      </w:r>
      <w:r w:rsidR="00D2572A" w:rsidRPr="00FD310B">
        <w:rPr>
          <w:rFonts w:ascii="Arial" w:hAnsi="Arial" w:cs="Arial"/>
          <w:i/>
        </w:rPr>
        <w:t xml:space="preserve"> a </w:t>
      </w:r>
      <w:r w:rsidR="000D1A9B" w:rsidRPr="00FD310B">
        <w:rPr>
          <w:rFonts w:ascii="Arial" w:hAnsi="Arial" w:cs="Arial"/>
          <w:i/>
        </w:rPr>
        <w:t xml:space="preserve">uvědomit si </w:t>
      </w:r>
      <w:r w:rsidR="00D2572A" w:rsidRPr="00FD310B">
        <w:rPr>
          <w:rFonts w:ascii="Arial" w:hAnsi="Arial" w:cs="Arial"/>
          <w:i/>
        </w:rPr>
        <w:t>jak je</w:t>
      </w:r>
      <w:r w:rsidR="000D1A9B" w:rsidRPr="00FD310B">
        <w:rPr>
          <w:rFonts w:ascii="Arial" w:hAnsi="Arial" w:cs="Arial"/>
          <w:i/>
        </w:rPr>
        <w:t xml:space="preserve"> to</w:t>
      </w:r>
      <w:r w:rsidR="00D2572A" w:rsidRPr="00FD310B">
        <w:rPr>
          <w:rFonts w:ascii="Arial" w:hAnsi="Arial" w:cs="Arial"/>
          <w:i/>
        </w:rPr>
        <w:t xml:space="preserve"> náročná a odpovědná</w:t>
      </w:r>
      <w:r w:rsidR="000D1A9B" w:rsidRPr="00FD310B">
        <w:rPr>
          <w:rFonts w:ascii="Arial" w:hAnsi="Arial" w:cs="Arial"/>
          <w:i/>
        </w:rPr>
        <w:t xml:space="preserve"> profese</w:t>
      </w:r>
      <w:r w:rsidR="00D2572A" w:rsidRPr="00FD310B">
        <w:rPr>
          <w:rFonts w:ascii="Arial" w:hAnsi="Arial" w:cs="Arial"/>
          <w:i/>
        </w:rPr>
        <w:t>,</w:t>
      </w:r>
      <w:r w:rsidR="00CA0F1E" w:rsidRPr="00FD310B">
        <w:rPr>
          <w:rFonts w:ascii="Arial" w:hAnsi="Arial" w:cs="Arial"/>
          <w:i/>
        </w:rPr>
        <w:t>“</w:t>
      </w:r>
      <w:r w:rsidR="00CA0F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uzavřel úspěšný dvanáctý ročník Ještěrka Cup Martin Petřík z Linde </w:t>
      </w:r>
      <w:proofErr w:type="spellStart"/>
      <w:r>
        <w:rPr>
          <w:rFonts w:ascii="Arial" w:hAnsi="Arial" w:cs="Arial"/>
        </w:rPr>
        <w:t>Material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Handling</w:t>
      </w:r>
      <w:proofErr w:type="spellEnd"/>
      <w:r>
        <w:rPr>
          <w:rFonts w:ascii="Arial" w:hAnsi="Arial" w:cs="Arial"/>
        </w:rPr>
        <w:t>.</w:t>
      </w:r>
    </w:p>
    <w:p w14:paraId="6FD4E073" w14:textId="7503FBB5" w:rsidR="00492508" w:rsidRPr="00FF5B49" w:rsidRDefault="00681A62" w:rsidP="00CD7E6F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33FB3810" wp14:editId="5B6C0309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937385" cy="2905125"/>
            <wp:effectExtent l="0" t="0" r="5715" b="0"/>
            <wp:wrapTight wrapText="bothSides">
              <wp:wrapPolygon edited="0">
                <wp:start x="0" y="0"/>
                <wp:lineTo x="0" y="21388"/>
                <wp:lineTo x="21451" y="21388"/>
                <wp:lineTo x="2145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_09_07 Jesterka_Cup 199_z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125" cy="2908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72C258" w14:textId="77777777" w:rsidR="00DF33F5" w:rsidRDefault="00DF33F5" w:rsidP="00FF5B49">
      <w:pPr>
        <w:spacing w:after="240" w:line="360" w:lineRule="auto"/>
        <w:jc w:val="both"/>
        <w:rPr>
          <w:rFonts w:ascii="Arial" w:hAnsi="Arial" w:cs="Arial"/>
        </w:rPr>
      </w:pPr>
    </w:p>
    <w:p w14:paraId="70683A35" w14:textId="77777777" w:rsidR="00681A62" w:rsidRDefault="00681A62" w:rsidP="00FF5B49">
      <w:pPr>
        <w:spacing w:after="240" w:line="360" w:lineRule="auto"/>
        <w:jc w:val="both"/>
        <w:rPr>
          <w:rFonts w:ascii="Arial" w:hAnsi="Arial" w:cs="Arial"/>
          <w:i/>
          <w:sz w:val="18"/>
        </w:rPr>
      </w:pPr>
    </w:p>
    <w:p w14:paraId="698DEE53" w14:textId="77777777" w:rsidR="00681A62" w:rsidRDefault="00681A62" w:rsidP="00FF5B49">
      <w:pPr>
        <w:spacing w:after="240" w:line="360" w:lineRule="auto"/>
        <w:jc w:val="both"/>
        <w:rPr>
          <w:rFonts w:ascii="Arial" w:hAnsi="Arial" w:cs="Arial"/>
          <w:i/>
          <w:sz w:val="18"/>
        </w:rPr>
      </w:pPr>
    </w:p>
    <w:p w14:paraId="0381F2CE" w14:textId="4FCC6C6C" w:rsidR="00DF33F5" w:rsidRPr="00681A62" w:rsidRDefault="00681A62" w:rsidP="00FF5B49">
      <w:pPr>
        <w:spacing w:after="240" w:line="360" w:lineRule="auto"/>
        <w:jc w:val="both"/>
        <w:rPr>
          <w:rFonts w:ascii="Arial" w:hAnsi="Arial" w:cs="Arial"/>
          <w:sz w:val="20"/>
        </w:rPr>
      </w:pPr>
      <w:r w:rsidRPr="00681A62">
        <w:rPr>
          <w:rFonts w:ascii="Arial" w:hAnsi="Arial" w:cs="Arial"/>
          <w:sz w:val="20"/>
        </w:rPr>
        <w:t>Soutěž řidičů vysokozdvižných vozíků Ještěrka Cup 2019</w:t>
      </w:r>
    </w:p>
    <w:p w14:paraId="0AE6E192" w14:textId="15F1FFD1" w:rsidR="008A7307" w:rsidRDefault="008A7307" w:rsidP="00FF5B49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3AEA4B5" w14:textId="2B198F22" w:rsidR="008A7307" w:rsidRDefault="008A7307" w:rsidP="000A58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AB19291" w14:textId="77777777" w:rsidR="00681A62" w:rsidRDefault="00681A62" w:rsidP="000A58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7E84670" w14:textId="071D4FC9" w:rsidR="00681A62" w:rsidRDefault="00681A62" w:rsidP="000A58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1" locked="0" layoutInCell="1" allowOverlap="1" wp14:anchorId="59BD44CA" wp14:editId="2793585C">
            <wp:simplePos x="0" y="0"/>
            <wp:positionH relativeFrom="column">
              <wp:posOffset>-4445</wp:posOffset>
            </wp:positionH>
            <wp:positionV relativeFrom="paragraph">
              <wp:posOffset>-3175</wp:posOffset>
            </wp:positionV>
            <wp:extent cx="2095500" cy="2119984"/>
            <wp:effectExtent l="0" t="0" r="0" b="0"/>
            <wp:wrapTight wrapText="bothSides">
              <wp:wrapPolygon edited="0">
                <wp:start x="0" y="0"/>
                <wp:lineTo x="0" y="21354"/>
                <wp:lineTo x="21404" y="21354"/>
                <wp:lineTo x="21404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9_09_07 Jesterka_Cup 337_1_z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11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50BA03" w14:textId="77777777" w:rsidR="00681A62" w:rsidRDefault="00681A62" w:rsidP="000A58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8FCF029" w14:textId="77777777" w:rsidR="00681A62" w:rsidRDefault="00681A62" w:rsidP="000A58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A964462" w14:textId="51866AFA" w:rsidR="00681A62" w:rsidRPr="00681A62" w:rsidRDefault="00681A62" w:rsidP="000A58D3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81A62">
        <w:rPr>
          <w:rFonts w:ascii="Arial" w:hAnsi="Arial" w:cs="Arial"/>
          <w:bCs/>
          <w:sz w:val="20"/>
          <w:szCs w:val="20"/>
        </w:rPr>
        <w:t>Výsledková listina Ještěrka Cup 2019</w:t>
      </w:r>
    </w:p>
    <w:p w14:paraId="71CA6E97" w14:textId="77777777" w:rsidR="00681A62" w:rsidRDefault="00681A62" w:rsidP="000A58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E0194F5" w14:textId="77777777" w:rsidR="00681A62" w:rsidRDefault="00681A62" w:rsidP="000A58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DBC6FD2" w14:textId="77777777" w:rsidR="00681A62" w:rsidRDefault="00681A62" w:rsidP="000A58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CC2D6B5" w14:textId="0C440EAA" w:rsidR="00681A62" w:rsidRDefault="00681A62" w:rsidP="000A58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cs-CZ"/>
        </w:rPr>
        <w:lastRenderedPageBreak/>
        <w:drawing>
          <wp:anchor distT="0" distB="0" distL="114300" distR="114300" simplePos="0" relativeHeight="251662336" behindDoc="1" locked="0" layoutInCell="1" allowOverlap="1" wp14:anchorId="10A6C0FD" wp14:editId="17DB562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84475" cy="2085975"/>
            <wp:effectExtent l="0" t="0" r="0" b="9525"/>
            <wp:wrapTight wrapText="bothSides">
              <wp:wrapPolygon edited="0">
                <wp:start x="0" y="0"/>
                <wp:lineTo x="0" y="21501"/>
                <wp:lineTo x="21428" y="21501"/>
                <wp:lineTo x="21428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9_09_07 Jesterka_Cup 501_z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4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1A85A8" w14:textId="77777777" w:rsidR="00681A62" w:rsidRDefault="00681A62" w:rsidP="000A58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485645F" w14:textId="77777777" w:rsidR="00681A62" w:rsidRDefault="00681A62" w:rsidP="000A58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C68658F" w14:textId="06AA2222" w:rsidR="00681A62" w:rsidRPr="00681A62" w:rsidRDefault="00681A62" w:rsidP="000A58D3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81A62">
        <w:rPr>
          <w:rFonts w:ascii="Arial" w:hAnsi="Arial" w:cs="Arial"/>
          <w:bCs/>
          <w:sz w:val="20"/>
          <w:szCs w:val="20"/>
        </w:rPr>
        <w:t>Radost z</w:t>
      </w:r>
      <w:r>
        <w:rPr>
          <w:rFonts w:ascii="Arial" w:hAnsi="Arial" w:cs="Arial"/>
          <w:bCs/>
          <w:sz w:val="20"/>
          <w:szCs w:val="20"/>
        </w:rPr>
        <w:t> </w:t>
      </w:r>
      <w:r w:rsidRPr="00681A62">
        <w:rPr>
          <w:rFonts w:ascii="Arial" w:hAnsi="Arial" w:cs="Arial"/>
          <w:bCs/>
          <w:sz w:val="20"/>
          <w:szCs w:val="20"/>
        </w:rPr>
        <w:t>vítězství</w:t>
      </w:r>
      <w:r>
        <w:rPr>
          <w:rFonts w:ascii="Arial" w:hAnsi="Arial" w:cs="Arial"/>
          <w:bCs/>
          <w:sz w:val="20"/>
          <w:szCs w:val="20"/>
        </w:rPr>
        <w:t>, Ještěrka Cup 2019</w:t>
      </w:r>
      <w:bookmarkStart w:id="0" w:name="_GoBack"/>
      <w:bookmarkEnd w:id="0"/>
    </w:p>
    <w:p w14:paraId="6C0CD8A4" w14:textId="77777777" w:rsidR="00681A62" w:rsidRDefault="00681A62" w:rsidP="000A58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0023234" w14:textId="77777777" w:rsidR="00681A62" w:rsidRDefault="00681A62" w:rsidP="000A58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F4CD159" w14:textId="77777777" w:rsidR="00681A62" w:rsidRDefault="00681A62" w:rsidP="000A58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1084914" w14:textId="77777777" w:rsidR="00681A62" w:rsidRDefault="00681A62" w:rsidP="000A58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8CD3E40" w14:textId="3720A2CD" w:rsidR="000A58D3" w:rsidRPr="00663126" w:rsidRDefault="000A58D3" w:rsidP="000A58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63126">
        <w:rPr>
          <w:rFonts w:ascii="Arial" w:hAnsi="Arial" w:cs="Arial"/>
          <w:b/>
          <w:bCs/>
          <w:sz w:val="20"/>
          <w:szCs w:val="20"/>
        </w:rPr>
        <w:t xml:space="preserve">Linde </w:t>
      </w:r>
      <w:proofErr w:type="spellStart"/>
      <w:r w:rsidRPr="00663126">
        <w:rPr>
          <w:rFonts w:ascii="Arial" w:hAnsi="Arial" w:cs="Arial"/>
          <w:b/>
          <w:bCs/>
          <w:sz w:val="20"/>
          <w:szCs w:val="20"/>
        </w:rPr>
        <w:t>Material</w:t>
      </w:r>
      <w:proofErr w:type="spellEnd"/>
      <w:r w:rsidRPr="006631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63126">
        <w:rPr>
          <w:rFonts w:ascii="Arial" w:hAnsi="Arial" w:cs="Arial"/>
          <w:b/>
          <w:bCs/>
          <w:sz w:val="20"/>
          <w:szCs w:val="20"/>
        </w:rPr>
        <w:t>Handling</w:t>
      </w:r>
      <w:proofErr w:type="spellEnd"/>
      <w:r w:rsidRPr="006631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63126">
        <w:rPr>
          <w:rFonts w:ascii="Arial" w:hAnsi="Arial" w:cs="Arial"/>
          <w:b/>
          <w:bCs/>
          <w:sz w:val="20"/>
          <w:szCs w:val="20"/>
        </w:rPr>
        <w:t>GmbH</w:t>
      </w:r>
      <w:proofErr w:type="spellEnd"/>
      <w:r w:rsidRPr="0066312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A8AFB4E" w14:textId="77777777" w:rsidR="00777B53" w:rsidRDefault="00777B53" w:rsidP="00777B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612C">
        <w:rPr>
          <w:rFonts w:ascii="Arial" w:hAnsi="Arial" w:cs="Arial"/>
          <w:sz w:val="20"/>
          <w:szCs w:val="20"/>
        </w:rPr>
        <w:t xml:space="preserve">Linde </w:t>
      </w:r>
      <w:proofErr w:type="spellStart"/>
      <w:r w:rsidRPr="0045612C">
        <w:rPr>
          <w:rFonts w:ascii="Arial" w:hAnsi="Arial" w:cs="Arial"/>
          <w:sz w:val="20"/>
          <w:szCs w:val="20"/>
        </w:rPr>
        <w:t>Material</w:t>
      </w:r>
      <w:proofErr w:type="spellEnd"/>
      <w:r w:rsidRPr="00456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612C">
        <w:rPr>
          <w:rFonts w:ascii="Arial" w:hAnsi="Arial" w:cs="Arial"/>
          <w:sz w:val="20"/>
          <w:szCs w:val="20"/>
        </w:rPr>
        <w:t>Handling</w:t>
      </w:r>
      <w:proofErr w:type="spellEnd"/>
      <w:r w:rsidRPr="00456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612C">
        <w:rPr>
          <w:rFonts w:ascii="Arial" w:hAnsi="Arial" w:cs="Arial"/>
          <w:sz w:val="20"/>
          <w:szCs w:val="20"/>
        </w:rPr>
        <w:t>GmbH</w:t>
      </w:r>
      <w:proofErr w:type="spellEnd"/>
      <w:r w:rsidRPr="0045612C">
        <w:rPr>
          <w:rFonts w:ascii="Arial" w:hAnsi="Arial" w:cs="Arial"/>
          <w:sz w:val="20"/>
          <w:szCs w:val="20"/>
        </w:rPr>
        <w:t xml:space="preserve"> je členem KION GROUP a patří mezi nejpřednější světové výrobce vysokozdvižných a skladových vozíků a dodavatele řešení a služeb pro intralogistiku. Společnost má svou síť pro prodej a servis ve všech důležitých regionech více než 100 zemí. Ve fiskálním roce 2018 zaznamenala Linde MH EMEA (Evropa, Střední východ a Afrika) celkové příjmy ve výši přibližně 3,3 mld. eur a zaměstnávala celkem cca 11 600 zaměstnanců. Celosvětové prodeje vozíků Linde v roce 2018 přesáhly 135 tis. kusů.</w:t>
      </w:r>
    </w:p>
    <w:p w14:paraId="5EAE7C8D" w14:textId="3E8B59BA" w:rsidR="000A58D3" w:rsidRDefault="000A58D3" w:rsidP="000A58D3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66ED24BB" w14:textId="2F7E8861"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  <w:u w:val="single"/>
        </w:rPr>
        <w:t>Pro více informací kontaktujte:</w:t>
      </w:r>
    </w:p>
    <w:p w14:paraId="32A70F46" w14:textId="3DF7884C"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E01B523" w14:textId="5DE61C21"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63126">
        <w:rPr>
          <w:rFonts w:ascii="Arial" w:hAnsi="Arial" w:cs="Arial"/>
          <w:b/>
          <w:sz w:val="20"/>
          <w:szCs w:val="20"/>
        </w:rPr>
        <w:t xml:space="preserve">Linde </w:t>
      </w:r>
      <w:proofErr w:type="spellStart"/>
      <w:r w:rsidRPr="00663126">
        <w:rPr>
          <w:rFonts w:ascii="Arial" w:hAnsi="Arial" w:cs="Arial"/>
          <w:b/>
          <w:sz w:val="20"/>
          <w:szCs w:val="20"/>
        </w:rPr>
        <w:t>Material</w:t>
      </w:r>
      <w:proofErr w:type="spellEnd"/>
      <w:r w:rsidRPr="006631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63126">
        <w:rPr>
          <w:rFonts w:ascii="Arial" w:hAnsi="Arial" w:cs="Arial"/>
          <w:b/>
          <w:sz w:val="20"/>
          <w:szCs w:val="20"/>
        </w:rPr>
        <w:t>Handling</w:t>
      </w:r>
      <w:proofErr w:type="spellEnd"/>
      <w:r w:rsidRPr="00663126">
        <w:rPr>
          <w:rFonts w:ascii="Arial" w:hAnsi="Arial" w:cs="Arial"/>
          <w:b/>
          <w:sz w:val="20"/>
          <w:szCs w:val="20"/>
        </w:rPr>
        <w:t xml:space="preserve"> Česká republika s.r.o. </w:t>
      </w:r>
    </w:p>
    <w:p w14:paraId="328EEF36" w14:textId="56C240BF"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Ing. Martin Petřík</w:t>
      </w:r>
    </w:p>
    <w:p w14:paraId="307BA8E2" w14:textId="7F70B4AF"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Vedoucí oddělení marketingu</w:t>
      </w:r>
    </w:p>
    <w:p w14:paraId="130ABDC5" w14:textId="7EDB1044"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tel.: +420 271 078 233</w:t>
      </w:r>
    </w:p>
    <w:p w14:paraId="1E1EF5FA" w14:textId="49259ABE"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 xml:space="preserve">e-mail: </w:t>
      </w:r>
      <w:hyperlink r:id="rId10" w:history="1">
        <w:r w:rsidRPr="00663126">
          <w:rPr>
            <w:rStyle w:val="Hypertextovodkaz"/>
            <w:rFonts w:ascii="Arial" w:hAnsi="Arial" w:cs="Arial"/>
            <w:sz w:val="20"/>
            <w:szCs w:val="20"/>
          </w:rPr>
          <w:t>martin.petrik@linde-mh.cz</w:t>
        </w:r>
      </w:hyperlink>
    </w:p>
    <w:p w14:paraId="24CF2F45" w14:textId="7B5B316E" w:rsidR="000A58D3" w:rsidRPr="00663126" w:rsidRDefault="00681A62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hyperlink r:id="rId11" w:history="1">
        <w:r w:rsidR="000A58D3" w:rsidRPr="00663126">
          <w:rPr>
            <w:rStyle w:val="Hypertextovodkaz"/>
            <w:rFonts w:ascii="Arial" w:hAnsi="Arial" w:cs="Arial"/>
            <w:sz w:val="20"/>
            <w:szCs w:val="20"/>
          </w:rPr>
          <w:t>www.linde-mh.cz</w:t>
        </w:r>
      </w:hyperlink>
    </w:p>
    <w:p w14:paraId="3B552D6D" w14:textId="0D823595" w:rsidR="000A58D3" w:rsidRPr="00663126" w:rsidRDefault="000A58D3" w:rsidP="000A58D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DBC93C0" w14:textId="77777777" w:rsidR="000A58D3" w:rsidRPr="00663126" w:rsidRDefault="000A58D3" w:rsidP="000A58D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7D0ED5" w14:textId="77777777"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663126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663126">
        <w:rPr>
          <w:rFonts w:ascii="Arial" w:hAnsi="Arial" w:cs="Arial"/>
          <w:b/>
          <w:sz w:val="20"/>
          <w:szCs w:val="20"/>
        </w:rPr>
        <w:t xml:space="preserve"> Communications a.s.</w:t>
      </w:r>
    </w:p>
    <w:p w14:paraId="16AED24E" w14:textId="034909D7" w:rsidR="000A58D3" w:rsidRPr="00663126" w:rsidRDefault="00C5180F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Radka Langrová Kerschbaumová</w:t>
      </w:r>
    </w:p>
    <w:p w14:paraId="4BC6B468" w14:textId="6593E814"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63126">
        <w:rPr>
          <w:rFonts w:ascii="Arial" w:hAnsi="Arial" w:cs="Arial"/>
          <w:sz w:val="20"/>
          <w:szCs w:val="20"/>
        </w:rPr>
        <w:t>Account</w:t>
      </w:r>
      <w:proofErr w:type="spellEnd"/>
      <w:r w:rsidRPr="006631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5180F">
        <w:rPr>
          <w:rFonts w:ascii="Arial" w:hAnsi="Arial" w:cs="Arial"/>
          <w:sz w:val="20"/>
          <w:szCs w:val="20"/>
        </w:rPr>
        <w:t>Manager</w:t>
      </w:r>
      <w:proofErr w:type="spellEnd"/>
    </w:p>
    <w:p w14:paraId="2103CADB" w14:textId="692E0FF7"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mob.: +420 73</w:t>
      </w:r>
      <w:r w:rsidR="00C5180F">
        <w:rPr>
          <w:rFonts w:ascii="Arial" w:hAnsi="Arial" w:cs="Arial"/>
          <w:sz w:val="20"/>
          <w:szCs w:val="20"/>
        </w:rPr>
        <w:t>3 185 662</w:t>
      </w:r>
      <w:r w:rsidRPr="00663126">
        <w:rPr>
          <w:rFonts w:ascii="Arial" w:hAnsi="Arial" w:cs="Arial"/>
          <w:sz w:val="20"/>
          <w:szCs w:val="20"/>
        </w:rPr>
        <w:t xml:space="preserve"> </w:t>
      </w:r>
    </w:p>
    <w:p w14:paraId="2989FB91" w14:textId="7FB23943" w:rsidR="000A58D3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e-mail:</w:t>
      </w:r>
      <w:r w:rsidR="00C5180F">
        <w:rPr>
          <w:rFonts w:ascii="Arial" w:hAnsi="Arial" w:cs="Arial"/>
          <w:sz w:val="20"/>
          <w:szCs w:val="20"/>
        </w:rPr>
        <w:t xml:space="preserve"> </w:t>
      </w:r>
      <w:r w:rsidR="00427543">
        <w:rPr>
          <w:rFonts w:ascii="Arial" w:hAnsi="Arial" w:cs="Arial"/>
          <w:sz w:val="20"/>
          <w:szCs w:val="20"/>
        </w:rPr>
        <w:t>radka.kerschbaumova@crestcom.cz</w:t>
      </w:r>
    </w:p>
    <w:p w14:paraId="2D84B282" w14:textId="77777777" w:rsidR="000A58D3" w:rsidRPr="00663126" w:rsidRDefault="00681A62" w:rsidP="000A58D3">
      <w:pPr>
        <w:spacing w:after="0" w:line="360" w:lineRule="auto"/>
        <w:jc w:val="both"/>
        <w:rPr>
          <w:rFonts w:ascii="Arial" w:hAnsi="Arial" w:cs="Arial"/>
        </w:rPr>
      </w:pPr>
      <w:hyperlink r:id="rId12" w:history="1">
        <w:r w:rsidR="000A58D3" w:rsidRPr="00663126">
          <w:rPr>
            <w:rStyle w:val="Hypertextovodkaz"/>
            <w:rFonts w:ascii="Arial" w:hAnsi="Arial" w:cs="Arial"/>
            <w:sz w:val="20"/>
            <w:szCs w:val="20"/>
          </w:rPr>
          <w:t>www.crestcom.cz</w:t>
        </w:r>
      </w:hyperlink>
    </w:p>
    <w:p w14:paraId="73A992A3" w14:textId="77777777" w:rsidR="000A58D3" w:rsidRPr="000A58D3" w:rsidRDefault="000A58D3" w:rsidP="000A58D3">
      <w:pPr>
        <w:spacing w:after="240" w:line="360" w:lineRule="auto"/>
        <w:jc w:val="both"/>
        <w:rPr>
          <w:rFonts w:ascii="Arial" w:hAnsi="Arial" w:cs="Arial"/>
        </w:rPr>
      </w:pPr>
    </w:p>
    <w:p w14:paraId="530917C1" w14:textId="77777777" w:rsidR="000A58D3" w:rsidRPr="00FF5B49" w:rsidRDefault="000A58D3" w:rsidP="00FF5B49">
      <w:pPr>
        <w:spacing w:after="240" w:line="360" w:lineRule="auto"/>
        <w:jc w:val="both"/>
        <w:rPr>
          <w:rFonts w:ascii="Arial" w:hAnsi="Arial" w:cs="Arial"/>
        </w:rPr>
      </w:pPr>
    </w:p>
    <w:sectPr w:rsidR="000A58D3" w:rsidRPr="00FF5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deDax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deDaxOffice">
    <w:altName w:val="Calibri"/>
    <w:charset w:val="EE"/>
    <w:family w:val="swiss"/>
    <w:pitch w:val="variable"/>
    <w:sig w:usb0="8000002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2E"/>
    <w:rsid w:val="00011591"/>
    <w:rsid w:val="000A58D3"/>
    <w:rsid w:val="000D1A9B"/>
    <w:rsid w:val="00105090"/>
    <w:rsid w:val="0018240E"/>
    <w:rsid w:val="001C35D3"/>
    <w:rsid w:val="001D423E"/>
    <w:rsid w:val="001E598B"/>
    <w:rsid w:val="002005B6"/>
    <w:rsid w:val="00215344"/>
    <w:rsid w:val="0021711E"/>
    <w:rsid w:val="0029157B"/>
    <w:rsid w:val="00297A2E"/>
    <w:rsid w:val="0030336C"/>
    <w:rsid w:val="003275F7"/>
    <w:rsid w:val="00330081"/>
    <w:rsid w:val="0035256D"/>
    <w:rsid w:val="003A1A85"/>
    <w:rsid w:val="003B550D"/>
    <w:rsid w:val="00427543"/>
    <w:rsid w:val="00443FCE"/>
    <w:rsid w:val="00491777"/>
    <w:rsid w:val="00492508"/>
    <w:rsid w:val="004E37F3"/>
    <w:rsid w:val="00525E1C"/>
    <w:rsid w:val="00603D75"/>
    <w:rsid w:val="00604BDB"/>
    <w:rsid w:val="00636D32"/>
    <w:rsid w:val="00681A62"/>
    <w:rsid w:val="006E472C"/>
    <w:rsid w:val="00777B53"/>
    <w:rsid w:val="007C3EBD"/>
    <w:rsid w:val="007D3F16"/>
    <w:rsid w:val="00805FAC"/>
    <w:rsid w:val="00830659"/>
    <w:rsid w:val="008A7307"/>
    <w:rsid w:val="008E4CCC"/>
    <w:rsid w:val="008F7008"/>
    <w:rsid w:val="008F764F"/>
    <w:rsid w:val="00951739"/>
    <w:rsid w:val="009809C5"/>
    <w:rsid w:val="009862DF"/>
    <w:rsid w:val="009D5601"/>
    <w:rsid w:val="00A11B85"/>
    <w:rsid w:val="00AB4530"/>
    <w:rsid w:val="00AB5619"/>
    <w:rsid w:val="00AF0E43"/>
    <w:rsid w:val="00B23C5B"/>
    <w:rsid w:val="00B31E25"/>
    <w:rsid w:val="00B637A3"/>
    <w:rsid w:val="00B87335"/>
    <w:rsid w:val="00BA60F0"/>
    <w:rsid w:val="00BB3A72"/>
    <w:rsid w:val="00C00844"/>
    <w:rsid w:val="00C5180F"/>
    <w:rsid w:val="00C54DF7"/>
    <w:rsid w:val="00CA0F1E"/>
    <w:rsid w:val="00CB293F"/>
    <w:rsid w:val="00CD7E6F"/>
    <w:rsid w:val="00D06898"/>
    <w:rsid w:val="00D2572A"/>
    <w:rsid w:val="00D500DB"/>
    <w:rsid w:val="00D64A4D"/>
    <w:rsid w:val="00DF33F5"/>
    <w:rsid w:val="00E018F8"/>
    <w:rsid w:val="00E1764A"/>
    <w:rsid w:val="00F518BC"/>
    <w:rsid w:val="00F567A2"/>
    <w:rsid w:val="00FC120B"/>
    <w:rsid w:val="00FD310B"/>
    <w:rsid w:val="00FD5570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889F"/>
  <w15:docId w15:val="{B3E02243-C442-4D32-95CA-0AF2930C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usammenfassung">
    <w:name w:val="Zusammenfassung"/>
    <w:basedOn w:val="Normln"/>
    <w:rsid w:val="00FF5B49"/>
    <w:pPr>
      <w:spacing w:after="0" w:line="300" w:lineRule="exact"/>
    </w:pPr>
    <w:rPr>
      <w:rFonts w:ascii="LindeDax-Regular" w:eastAsia="Times New Roman" w:hAnsi="LindeDax-Regular" w:cs="Times New Roman"/>
      <w:szCs w:val="24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0A58D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A58D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7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11E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C5180F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F518BC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9862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crestco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11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linde-mh.cz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martin.petrik@linde-mh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03D732-9AE8-4CE7-84E7-AC0D0064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701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Damková</dc:creator>
  <cp:lastModifiedBy>Markéta Damková</cp:lastModifiedBy>
  <cp:revision>5</cp:revision>
  <cp:lastPrinted>2019-09-06T13:39:00Z</cp:lastPrinted>
  <dcterms:created xsi:type="dcterms:W3CDTF">2019-09-09T11:42:00Z</dcterms:created>
  <dcterms:modified xsi:type="dcterms:W3CDTF">2019-09-09T12:50:00Z</dcterms:modified>
</cp:coreProperties>
</file>